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8376287"/>
    <w:p w14:paraId="77D762B0" w14:textId="0EE09F26" w:rsidR="0091279D" w:rsidRPr="000C39DB" w:rsidRDefault="00663F9C" w:rsidP="00470B93">
      <w:pPr>
        <w:jc w:val="center"/>
        <w:rPr>
          <w:color w:val="FFFFFF"/>
        </w:rPr>
      </w:pPr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6FA1A509">
                <wp:simplePos x="0" y="0"/>
                <wp:positionH relativeFrom="column">
                  <wp:posOffset>-367030</wp:posOffset>
                </wp:positionH>
                <wp:positionV relativeFrom="paragraph">
                  <wp:posOffset>-108585</wp:posOffset>
                </wp:positionV>
                <wp:extent cx="682942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9425" cy="628650"/>
                        </a:xfrm>
                        <a:prstGeom prst="rect">
                          <a:avLst/>
                        </a:prstGeom>
                        <a:solidFill>
                          <a:srgbClr val="DBF6DA"/>
                        </a:solidFill>
                        <a:ln w="127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53F904C2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="003B0B1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="00F2082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OUTILS</w:t>
                            </w:r>
                            <w:r w:rsidR="003B0B1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DE COMMUNICATION</w:t>
                            </w:r>
                          </w:p>
                          <w:p w14:paraId="2F84D6D5" w14:textId="672304D5" w:rsidR="00663F9C" w:rsidRPr="0079049E" w:rsidRDefault="008C1178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FICHE RETOUR D’EXPERIENCE A CHAUD (RETEX)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8.9pt;margin-top:-8.55pt;width:537.7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" fillcolor="#dbf6da" strokecolor="#92d050" strokeweight="1pt">
                <v:textbox>
                  <w:txbxContent>
                    <w:p w14:paraId="77CDDC2E" w14:textId="53F904C2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="003B0B1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–</w:t>
                      </w:r>
                      <w:r w:rsidR="00F2082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OUTILS</w:t>
                      </w:r>
                      <w:r w:rsidR="003B0B1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DE COMMUNICATION</w:t>
                      </w:r>
                    </w:p>
                    <w:p w14:paraId="2F84D6D5" w14:textId="672304D5" w:rsidR="00663F9C" w:rsidRPr="0079049E" w:rsidRDefault="008C1178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FICHE RETOUR D’EXPERIENCE A CHAUD (RETEX)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93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699"/>
        <w:gridCol w:w="2698"/>
        <w:gridCol w:w="2698"/>
        <w:gridCol w:w="2698"/>
      </w:tblGrid>
      <w:tr w:rsidR="008C1178" w:rsidRPr="000C39DB" w14:paraId="366679F2" w14:textId="77777777" w:rsidTr="001D4A3B">
        <w:trPr>
          <w:trHeight w:val="796"/>
        </w:trPr>
        <w:tc>
          <w:tcPr>
            <w:tcW w:w="2699" w:type="dxa"/>
            <w:shd w:val="clear" w:color="auto" w:fill="E3F3F4" w:themeFill="accent2" w:themeFillTint="33"/>
            <w:vAlign w:val="center"/>
          </w:tcPr>
          <w:bookmarkEnd w:id="0"/>
          <w:p w14:paraId="35375D23" w14:textId="77F2BE84" w:rsidR="008C1178" w:rsidRP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DATE DE LA CRISE</w:t>
            </w:r>
          </w:p>
        </w:tc>
        <w:tc>
          <w:tcPr>
            <w:tcW w:w="2698" w:type="dxa"/>
            <w:vAlign w:val="center"/>
          </w:tcPr>
          <w:p w14:paraId="0016D704" w14:textId="0C15B877" w:rsidR="008C1178" w:rsidRPr="00670D82" w:rsidRDefault="008C1178" w:rsidP="008C1178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  <w:r w:rsidRPr="00670D82">
              <w:rPr>
                <w:rFonts w:asciiTheme="minorHAnsi" w:hAnsiTheme="minorHAnsi" w:cstheme="minorHAnsi"/>
              </w:rPr>
              <w:t>Le ___/___/___ à ___h___</w:t>
            </w:r>
          </w:p>
        </w:tc>
        <w:tc>
          <w:tcPr>
            <w:tcW w:w="2698" w:type="dxa"/>
            <w:shd w:val="clear" w:color="auto" w:fill="E3F3F4" w:themeFill="accent2" w:themeFillTint="33"/>
            <w:vAlign w:val="center"/>
          </w:tcPr>
          <w:p w14:paraId="6C1AAB74" w14:textId="58B80D34" w:rsidR="008C1178" w:rsidRP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DATE DU RETEX A CHAUD </w:t>
            </w:r>
          </w:p>
        </w:tc>
        <w:tc>
          <w:tcPr>
            <w:tcW w:w="2698" w:type="dxa"/>
            <w:vAlign w:val="bottom"/>
          </w:tcPr>
          <w:p w14:paraId="5C0B3E6B" w14:textId="5E1A8BBA" w:rsidR="008C1178" w:rsidRPr="00670D82" w:rsidRDefault="008C1178" w:rsidP="008C1178">
            <w:pPr>
              <w:rPr>
                <w:rFonts w:ascii="Times New Roman" w:hAnsi="Times New Roman"/>
                <w:sz w:val="20"/>
                <w:szCs w:val="20"/>
              </w:rPr>
            </w:pPr>
            <w:r w:rsidRPr="00670D82">
              <w:rPr>
                <w:rFonts w:asciiTheme="minorHAnsi" w:hAnsiTheme="minorHAnsi" w:cstheme="minorHAnsi"/>
              </w:rPr>
              <w:t>Le ___/___/___ à ___h___</w:t>
            </w:r>
          </w:p>
        </w:tc>
      </w:tr>
      <w:tr w:rsidR="008C1178" w:rsidRPr="00BC60BA" w14:paraId="69C64D7C" w14:textId="77777777" w:rsidTr="00D20444">
        <w:trPr>
          <w:trHeight w:val="1359"/>
        </w:trPr>
        <w:tc>
          <w:tcPr>
            <w:tcW w:w="2699" w:type="dxa"/>
            <w:tcBorders>
              <w:bottom w:val="single" w:sz="8" w:space="0" w:color="74C5CB"/>
            </w:tcBorders>
            <w:shd w:val="clear" w:color="auto" w:fill="E3F3F4" w:themeFill="accent2" w:themeFillTint="33"/>
            <w:vAlign w:val="center"/>
          </w:tcPr>
          <w:p w14:paraId="32FA409E" w14:textId="77777777" w:rsid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58DCF41" w14:textId="77777777" w:rsid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DENOMINATION DE LA CRISE</w:t>
            </w:r>
          </w:p>
          <w:p w14:paraId="6C54D2FE" w14:textId="77777777" w:rsidR="008C1178" w:rsidRPr="00BC60BA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94" w:type="dxa"/>
            <w:gridSpan w:val="3"/>
            <w:tcBorders>
              <w:bottom w:val="single" w:sz="8" w:space="0" w:color="74C5CB"/>
            </w:tcBorders>
          </w:tcPr>
          <w:p w14:paraId="0D2F4713" w14:textId="77777777" w:rsidR="008C1178" w:rsidRPr="00BC60BA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C1178" w:rsidRPr="00BC60BA" w14:paraId="754AF053" w14:textId="77777777" w:rsidTr="00D20444">
        <w:trPr>
          <w:trHeight w:val="60"/>
        </w:trPr>
        <w:tc>
          <w:tcPr>
            <w:tcW w:w="1079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C2242" w14:textId="77777777" w:rsidR="008C1178" w:rsidRPr="001D4A3B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1D4A3B" w:rsidRPr="00BC60BA" w14:paraId="67F16540" w14:textId="77777777" w:rsidTr="001D4A3B">
        <w:trPr>
          <w:trHeight w:val="407"/>
        </w:trPr>
        <w:tc>
          <w:tcPr>
            <w:tcW w:w="2699" w:type="dxa"/>
            <w:vMerge w:val="restart"/>
            <w:shd w:val="clear" w:color="auto" w:fill="E3F3F4" w:themeFill="accent2" w:themeFillTint="33"/>
            <w:vAlign w:val="center"/>
          </w:tcPr>
          <w:p w14:paraId="73965DDB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1A7E0B0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063B43A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C05EB51" w14:textId="182455B5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INTERVENANTS PRESENTS</w:t>
            </w:r>
          </w:p>
          <w:p w14:paraId="2A213887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7824C10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CACE46B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C3B835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F6789A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shd w:val="clear" w:color="auto" w:fill="E3F3F4" w:themeFill="accent2" w:themeFillTint="33"/>
            <w:vAlign w:val="center"/>
          </w:tcPr>
          <w:p w14:paraId="31BB7A05" w14:textId="68BB0DF8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NOM/PRENOM</w:t>
            </w:r>
          </w:p>
        </w:tc>
        <w:tc>
          <w:tcPr>
            <w:tcW w:w="2698" w:type="dxa"/>
            <w:shd w:val="clear" w:color="auto" w:fill="E3F3F4" w:themeFill="accent2" w:themeFillTint="33"/>
            <w:vAlign w:val="center"/>
          </w:tcPr>
          <w:p w14:paraId="0044EB0F" w14:textId="1BF1C5E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ORGANISME</w:t>
            </w:r>
          </w:p>
        </w:tc>
        <w:tc>
          <w:tcPr>
            <w:tcW w:w="2698" w:type="dxa"/>
            <w:shd w:val="clear" w:color="auto" w:fill="E3F3F4" w:themeFill="accent2" w:themeFillTint="33"/>
            <w:vAlign w:val="center"/>
          </w:tcPr>
          <w:p w14:paraId="7219EEF7" w14:textId="3F81632B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FONCTION</w:t>
            </w:r>
          </w:p>
        </w:tc>
      </w:tr>
      <w:tr w:rsidR="001D4A3B" w:rsidRPr="00BC60BA" w14:paraId="3E0383B0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694C327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096D55E9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428585D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B38D300" w14:textId="50FCB30A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446F73F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4E90288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497052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20AEAF52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B6F9F82" w14:textId="751B54F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C5DC6EB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69252CA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90A16F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3209C5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22EE6EC" w14:textId="5FA6474C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2DE3931F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64A527B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EAC873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BCCECD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2EF2A653" w14:textId="1C69B75F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2574661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0E8FE55B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15B374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363F2E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415E8669" w14:textId="5883BFA0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313C7603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4933E814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63569DA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A2AD6EA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75B363B" w14:textId="0DC5BECD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321970F3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77881F3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A7E065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FC5AE89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C23524F" w14:textId="6FD35C0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09FE5658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150EE25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CEEA43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A1F5A2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70EB338" w14:textId="52442FE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B320C1A" w14:textId="77777777" w:rsidTr="00CA06AB">
        <w:trPr>
          <w:trHeight w:val="170"/>
        </w:trPr>
        <w:tc>
          <w:tcPr>
            <w:tcW w:w="2699" w:type="dxa"/>
            <w:vMerge/>
            <w:shd w:val="clear" w:color="auto" w:fill="E3F3F4" w:themeFill="accent2" w:themeFillTint="33"/>
            <w:vAlign w:val="center"/>
          </w:tcPr>
          <w:p w14:paraId="7D433021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4ADF7C7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AB6CF8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59A4ABE" w14:textId="622F47B9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5666DF3" w14:textId="77777777" w:rsidTr="00D20444">
        <w:trPr>
          <w:trHeight w:val="170"/>
        </w:trPr>
        <w:tc>
          <w:tcPr>
            <w:tcW w:w="2699" w:type="dxa"/>
            <w:vMerge/>
            <w:tcBorders>
              <w:bottom w:val="single" w:sz="8" w:space="0" w:color="74C5CB"/>
            </w:tcBorders>
            <w:shd w:val="clear" w:color="auto" w:fill="E3F3F4" w:themeFill="accent2" w:themeFillTint="33"/>
            <w:vAlign w:val="center"/>
          </w:tcPr>
          <w:p w14:paraId="73ECB96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1084CB24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171E45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8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B91047F" w14:textId="24C40F1E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20D3CD5F" w14:textId="77777777" w:rsidTr="00D20444">
        <w:trPr>
          <w:trHeight w:val="60"/>
        </w:trPr>
        <w:tc>
          <w:tcPr>
            <w:tcW w:w="10793" w:type="dxa"/>
            <w:gridSpan w:val="4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1A5A9A07" w14:textId="77777777" w:rsidR="001D4A3B" w:rsidRP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1D4A3B" w:rsidRPr="00BC60BA" w14:paraId="0750F7DC" w14:textId="77777777" w:rsidTr="001D4A3B">
        <w:trPr>
          <w:trHeight w:val="407"/>
        </w:trPr>
        <w:tc>
          <w:tcPr>
            <w:tcW w:w="10793" w:type="dxa"/>
            <w:gridSpan w:val="4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B98FDE5" w14:textId="09C60499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DEROULEMENT DE LA CRISE</w:t>
            </w:r>
          </w:p>
        </w:tc>
      </w:tr>
      <w:tr w:rsidR="001D4A3B" w:rsidRPr="00BC60BA" w14:paraId="140A9E1D" w14:textId="77777777" w:rsidTr="001D4A3B">
        <w:trPr>
          <w:trHeight w:val="40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EA389EC" w14:textId="682466EF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DESCRIPTION DES FAITS, DE LA COMMUNICATION ET DES ACTIONS ENTREPRISES (</w:t>
            </w:r>
            <w:proofErr w:type="gramStart"/>
            <w:r>
              <w:rPr>
                <w:rFonts w:asciiTheme="minorHAnsi" w:hAnsiTheme="minorHAnsi" w:cstheme="minorHAnsi"/>
                <w:b/>
                <w:bCs/>
              </w:rPr>
              <w:t>QUI,QUOI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>, COMMENT, OU)</w:t>
            </w: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7C20DEA7" w14:textId="07A29228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AMELIORATION A APPORTER</w:t>
            </w:r>
          </w:p>
        </w:tc>
      </w:tr>
      <w:tr w:rsidR="001D4A3B" w:rsidRPr="00BC60BA" w14:paraId="4951D084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27F65A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7C6BA97B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CF6FB35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0BC90F31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B587E6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003A666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A0FF16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10ACCB6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1FC9CC14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713868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031D8D7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0CDA544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1BA6E2A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6C52D54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3718214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C4A07D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F1B3FF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05CAA7A2" w14:textId="77777777" w:rsidTr="001D4A3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54184E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D93AFC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A06AB" w:rsidRPr="00BC60BA" w14:paraId="73522E51" w14:textId="77777777" w:rsidTr="00CA06AB">
        <w:trPr>
          <w:trHeight w:val="957"/>
        </w:trPr>
        <w:tc>
          <w:tcPr>
            <w:tcW w:w="539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79F87C0" w14:textId="77777777" w:rsidR="00CA06AB" w:rsidRPr="00BC60BA" w:rsidRDefault="00CA06A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39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1E27AE30" w14:textId="77777777" w:rsidR="00CA06AB" w:rsidRPr="00BC60BA" w:rsidRDefault="00CA06A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2304637" w14:textId="13D851B3" w:rsidR="0079049E" w:rsidRPr="00482D6A" w:rsidRDefault="00482D6A" w:rsidP="001D4A3B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F494D" w14:textId="77777777" w:rsidR="001B76CF" w:rsidRDefault="001B76CF" w:rsidP="0091279D">
      <w:pPr>
        <w:spacing w:after="0" w:line="240" w:lineRule="auto"/>
      </w:pPr>
      <w:r>
        <w:separator/>
      </w:r>
    </w:p>
  </w:endnote>
  <w:endnote w:type="continuationSeparator" w:id="0">
    <w:p w14:paraId="46EB51A6" w14:textId="77777777" w:rsidR="001B76CF" w:rsidRDefault="001B76CF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FC517" w14:textId="77777777" w:rsidR="001B76CF" w:rsidRDefault="001B76CF" w:rsidP="0091279D">
      <w:pPr>
        <w:spacing w:after="0" w:line="240" w:lineRule="auto"/>
      </w:pPr>
      <w:r>
        <w:separator/>
      </w:r>
    </w:p>
  </w:footnote>
  <w:footnote w:type="continuationSeparator" w:id="0">
    <w:p w14:paraId="54DB25C4" w14:textId="77777777" w:rsidR="001B76CF" w:rsidRDefault="001B76CF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B0EA5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EE4"/>
    <w:rsid w:val="001807CD"/>
    <w:rsid w:val="00181E37"/>
    <w:rsid w:val="001B76CF"/>
    <w:rsid w:val="001B7D74"/>
    <w:rsid w:val="001D4A3B"/>
    <w:rsid w:val="001D6436"/>
    <w:rsid w:val="00205548"/>
    <w:rsid w:val="00217F67"/>
    <w:rsid w:val="00230305"/>
    <w:rsid w:val="00235232"/>
    <w:rsid w:val="00242638"/>
    <w:rsid w:val="0024437F"/>
    <w:rsid w:val="00280C35"/>
    <w:rsid w:val="002846C8"/>
    <w:rsid w:val="00286387"/>
    <w:rsid w:val="002867D8"/>
    <w:rsid w:val="002A1AF4"/>
    <w:rsid w:val="002C4F59"/>
    <w:rsid w:val="002E12E0"/>
    <w:rsid w:val="002E4DCB"/>
    <w:rsid w:val="002F454E"/>
    <w:rsid w:val="003038DA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93DA0"/>
    <w:rsid w:val="003A2C03"/>
    <w:rsid w:val="003A4485"/>
    <w:rsid w:val="003B0B1A"/>
    <w:rsid w:val="003B0D7A"/>
    <w:rsid w:val="003C004E"/>
    <w:rsid w:val="003C4C78"/>
    <w:rsid w:val="003D0E6B"/>
    <w:rsid w:val="003D6FA6"/>
    <w:rsid w:val="003E6D86"/>
    <w:rsid w:val="00401F24"/>
    <w:rsid w:val="004047BE"/>
    <w:rsid w:val="00415DDD"/>
    <w:rsid w:val="00422A32"/>
    <w:rsid w:val="00423768"/>
    <w:rsid w:val="004408C9"/>
    <w:rsid w:val="00470B93"/>
    <w:rsid w:val="0047726E"/>
    <w:rsid w:val="00482D6A"/>
    <w:rsid w:val="00493948"/>
    <w:rsid w:val="004D084B"/>
    <w:rsid w:val="00502F51"/>
    <w:rsid w:val="00510965"/>
    <w:rsid w:val="0051527A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210E"/>
    <w:rsid w:val="00584D5D"/>
    <w:rsid w:val="00591963"/>
    <w:rsid w:val="005B16E3"/>
    <w:rsid w:val="005D1D39"/>
    <w:rsid w:val="005E1A5C"/>
    <w:rsid w:val="0061056E"/>
    <w:rsid w:val="0061261E"/>
    <w:rsid w:val="00643915"/>
    <w:rsid w:val="0065222D"/>
    <w:rsid w:val="00654DBB"/>
    <w:rsid w:val="00663F9C"/>
    <w:rsid w:val="00670D82"/>
    <w:rsid w:val="006762C4"/>
    <w:rsid w:val="00682AA0"/>
    <w:rsid w:val="00683C65"/>
    <w:rsid w:val="006902AA"/>
    <w:rsid w:val="006A4E71"/>
    <w:rsid w:val="006A7A13"/>
    <w:rsid w:val="006B7D79"/>
    <w:rsid w:val="006C372D"/>
    <w:rsid w:val="006C3AA8"/>
    <w:rsid w:val="006D01FF"/>
    <w:rsid w:val="006E0101"/>
    <w:rsid w:val="006E0633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1178"/>
    <w:rsid w:val="008C3F1A"/>
    <w:rsid w:val="008D0B81"/>
    <w:rsid w:val="008D1E75"/>
    <w:rsid w:val="008F2CCA"/>
    <w:rsid w:val="00900E3F"/>
    <w:rsid w:val="0091279D"/>
    <w:rsid w:val="00915E75"/>
    <w:rsid w:val="009233BE"/>
    <w:rsid w:val="009237AD"/>
    <w:rsid w:val="00991D39"/>
    <w:rsid w:val="009A3B18"/>
    <w:rsid w:val="009A5697"/>
    <w:rsid w:val="009B065F"/>
    <w:rsid w:val="009B4A8C"/>
    <w:rsid w:val="009C37EB"/>
    <w:rsid w:val="009D3E46"/>
    <w:rsid w:val="009D5536"/>
    <w:rsid w:val="00A012CC"/>
    <w:rsid w:val="00A04B3F"/>
    <w:rsid w:val="00A0758B"/>
    <w:rsid w:val="00A10363"/>
    <w:rsid w:val="00A143FE"/>
    <w:rsid w:val="00A25A65"/>
    <w:rsid w:val="00A43786"/>
    <w:rsid w:val="00A7210C"/>
    <w:rsid w:val="00AA178A"/>
    <w:rsid w:val="00B0294B"/>
    <w:rsid w:val="00B233D1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51AE7"/>
    <w:rsid w:val="00C77559"/>
    <w:rsid w:val="00C816AA"/>
    <w:rsid w:val="00C92585"/>
    <w:rsid w:val="00C96E86"/>
    <w:rsid w:val="00CA06AB"/>
    <w:rsid w:val="00CA74BF"/>
    <w:rsid w:val="00CC0E15"/>
    <w:rsid w:val="00CC7FF0"/>
    <w:rsid w:val="00CD1D38"/>
    <w:rsid w:val="00CD4CD2"/>
    <w:rsid w:val="00CF6FF1"/>
    <w:rsid w:val="00D160E4"/>
    <w:rsid w:val="00D20444"/>
    <w:rsid w:val="00D26A73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2D4E"/>
    <w:rsid w:val="00E860FE"/>
    <w:rsid w:val="00EB02A8"/>
    <w:rsid w:val="00EB0AC3"/>
    <w:rsid w:val="00ED2207"/>
    <w:rsid w:val="00EE6E59"/>
    <w:rsid w:val="00EF24E6"/>
    <w:rsid w:val="00EF2A3A"/>
    <w:rsid w:val="00F101D0"/>
    <w:rsid w:val="00F20823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C4614"/>
    <w:rsid w:val="00FE5880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AFC2D-850B-4BE7-A320-A12364305F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Simon ENJALBERT</cp:lastModifiedBy>
  <cp:revision>14</cp:revision>
  <cp:lastPrinted>2021-11-08T10:51:00Z</cp:lastPrinted>
  <dcterms:created xsi:type="dcterms:W3CDTF">2020-04-23T09:55:00Z</dcterms:created>
  <dcterms:modified xsi:type="dcterms:W3CDTF">2021-11-08T10:51:00Z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